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748A1" w:rsidRDefault="001D75BD">
      <w:pPr>
        <w:spacing w:after="55" w:line="259" w:lineRule="auto"/>
        <w:ind w:left="3513" w:right="0" w:firstLine="0"/>
        <w:jc w:val="left"/>
      </w:pPr>
      <w:r>
        <w:rPr>
          <w:rFonts w:ascii="Calibri" w:eastAsia="Calibri" w:hAnsi="Calibri" w:cs="Calibri"/>
          <w:noProof/>
          <w:sz w:val="22"/>
        </w:rPr>
        <mc:AlternateContent>
          <mc:Choice Requires="wpg">
            <w:drawing>
              <wp:inline distT="0" distB="0" distL="0" distR="0">
                <wp:extent cx="1315085" cy="919461"/>
                <wp:effectExtent l="0" t="0" r="0" b="0"/>
                <wp:docPr id="3180" name="Group 3180"/>
                <wp:cNvGraphicFramePr/>
                <a:graphic xmlns:a="http://schemas.openxmlformats.org/drawingml/2006/main">
                  <a:graphicData uri="http://schemas.microsoft.com/office/word/2010/wordprocessingGroup">
                    <wpg:wgp>
                      <wpg:cNvGrpSpPr/>
                      <wpg:grpSpPr>
                        <a:xfrm>
                          <a:off x="0" y="0"/>
                          <a:ext cx="1315085" cy="919461"/>
                          <a:chOff x="0" y="0"/>
                          <a:chExt cx="1315085" cy="919461"/>
                        </a:xfrm>
                      </wpg:grpSpPr>
                      <wps:wsp>
                        <wps:cNvPr id="210" name="Rectangle 210"/>
                        <wps:cNvSpPr/>
                        <wps:spPr>
                          <a:xfrm>
                            <a:off x="742315" y="433506"/>
                            <a:ext cx="64861" cy="192003"/>
                          </a:xfrm>
                          <a:prstGeom prst="rect">
                            <a:avLst/>
                          </a:prstGeom>
                          <a:ln>
                            <a:noFill/>
                          </a:ln>
                        </wps:spPr>
                        <wps:txbx>
                          <w:txbxContent>
                            <w:p w:rsidR="00A748A1" w:rsidRDefault="001D75BD">
                              <w:pPr>
                                <w:spacing w:after="160" w:line="259" w:lineRule="auto"/>
                                <w:ind w:left="0" w:right="0" w:firstLine="0"/>
                                <w:jc w:val="left"/>
                              </w:pPr>
                              <w:r>
                                <w:t xml:space="preserve"> </w:t>
                              </w:r>
                            </w:p>
                          </w:txbxContent>
                        </wps:txbx>
                        <wps:bodyPr horzOverflow="overflow" vert="horz" lIns="0" tIns="0" rIns="0" bIns="0" rtlCol="0">
                          <a:noAutofit/>
                        </wps:bodyPr>
                      </wps:wsp>
                      <wps:wsp>
                        <wps:cNvPr id="211" name="Rectangle 211"/>
                        <wps:cNvSpPr/>
                        <wps:spPr>
                          <a:xfrm>
                            <a:off x="742315" y="771451"/>
                            <a:ext cx="63443" cy="196853"/>
                          </a:xfrm>
                          <a:prstGeom prst="rect">
                            <a:avLst/>
                          </a:prstGeom>
                          <a:ln>
                            <a:noFill/>
                          </a:ln>
                        </wps:spPr>
                        <wps:txbx>
                          <w:txbxContent>
                            <w:p w:rsidR="00A748A1" w:rsidRDefault="001D75BD">
                              <w:pPr>
                                <w:spacing w:after="160" w:line="259" w:lineRule="auto"/>
                                <w:ind w:left="0" w:right="0" w:firstLine="0"/>
                                <w:jc w:val="left"/>
                              </w:pPr>
                              <w:r>
                                <w:rPr>
                                  <w:rFonts w:ascii="Tahoma" w:eastAsia="Tahoma" w:hAnsi="Tahoma" w:cs="Tahoma"/>
                                </w:rPr>
                                <w:t xml:space="preserve"> </w:t>
                              </w:r>
                            </w:p>
                          </w:txbxContent>
                        </wps:txbx>
                        <wps:bodyPr horzOverflow="overflow" vert="horz" lIns="0" tIns="0" rIns="0" bIns="0" rtlCol="0">
                          <a:noAutofit/>
                        </wps:bodyPr>
                      </wps:wsp>
                      <pic:pic xmlns:pic="http://schemas.openxmlformats.org/drawingml/2006/picture">
                        <pic:nvPicPr>
                          <pic:cNvPr id="446" name="Picture 446"/>
                          <pic:cNvPicPr/>
                        </pic:nvPicPr>
                        <pic:blipFill>
                          <a:blip r:embed="rId5"/>
                          <a:stretch>
                            <a:fillRect/>
                          </a:stretch>
                        </pic:blipFill>
                        <pic:spPr>
                          <a:xfrm>
                            <a:off x="0" y="0"/>
                            <a:ext cx="1315085" cy="872490"/>
                          </a:xfrm>
                          <a:prstGeom prst="rect">
                            <a:avLst/>
                          </a:prstGeom>
                        </pic:spPr>
                      </pic:pic>
                    </wpg:wgp>
                  </a:graphicData>
                </a:graphic>
              </wp:inline>
            </w:drawing>
          </mc:Choice>
          <mc:Fallback xmlns:a="http://schemas.openxmlformats.org/drawingml/2006/main">
            <w:pict>
              <v:group id="Group 3180" style="width:103.55pt;height:72.3985pt;mso-position-horizontal-relative:char;mso-position-vertical-relative:line" coordsize="13150,9194">
                <v:rect id="Rectangle 210" style="position:absolute;width:648;height:1920;left:7423;top:4335;" filled="f" stroked="f">
                  <v:textbox inset="0,0,0,0">
                    <w:txbxContent>
                      <w:p>
                        <w:pPr>
                          <w:spacing w:before="0" w:after="160" w:line="259" w:lineRule="auto"/>
                          <w:ind w:left="0" w:right="0" w:firstLine="0"/>
                          <w:jc w:val="left"/>
                        </w:pPr>
                        <w:r>
                          <w:rPr/>
                          <w:t xml:space="preserve"> </w:t>
                        </w:r>
                      </w:p>
                    </w:txbxContent>
                  </v:textbox>
                </v:rect>
                <v:rect id="Rectangle 211" style="position:absolute;width:634;height:1968;left:7423;top:7714;" filled="f" stroked="f">
                  <v:textbox inset="0,0,0,0">
                    <w:txbxContent>
                      <w:p>
                        <w:pPr>
                          <w:spacing w:before="0" w:after="160" w:line="259" w:lineRule="auto"/>
                          <w:ind w:left="0" w:right="0" w:firstLine="0"/>
                          <w:jc w:val="left"/>
                        </w:pPr>
                        <w:r>
                          <w:rPr>
                            <w:rFonts w:cs="Tahoma" w:hAnsi="Tahoma" w:eastAsia="Tahoma" w:ascii="Tahoma"/>
                          </w:rPr>
                          <w:t xml:space="preserve"> </w:t>
                        </w:r>
                      </w:p>
                    </w:txbxContent>
                  </v:textbox>
                </v:rect>
                <v:shape id="Picture 446" style="position:absolute;width:13150;height:8724;left:0;top:0;" filled="f">
                  <v:imagedata r:id="rId6"/>
                </v:shape>
              </v:group>
            </w:pict>
          </mc:Fallback>
        </mc:AlternateContent>
      </w:r>
    </w:p>
    <w:p w:rsidR="00A748A1" w:rsidRDefault="001D75BD">
      <w:pPr>
        <w:spacing w:after="0" w:line="259" w:lineRule="auto"/>
        <w:ind w:right="10"/>
        <w:jc w:val="center"/>
      </w:pPr>
      <w:r>
        <w:rPr>
          <w:rFonts w:ascii="Tahoma" w:eastAsia="Tahoma" w:hAnsi="Tahoma" w:cs="Tahoma"/>
        </w:rPr>
        <w:t xml:space="preserve">KOMISI PEMILIHAN UMUM </w:t>
      </w:r>
    </w:p>
    <w:p w:rsidR="00A748A1" w:rsidRDefault="001D75BD">
      <w:pPr>
        <w:spacing w:after="0" w:line="259" w:lineRule="auto"/>
        <w:ind w:right="7"/>
        <w:jc w:val="center"/>
      </w:pPr>
      <w:r>
        <w:rPr>
          <w:rFonts w:ascii="Tahoma" w:eastAsia="Tahoma" w:hAnsi="Tahoma" w:cs="Tahoma"/>
        </w:rPr>
        <w:t xml:space="preserve">KABUPATEN KONAWE UTARA </w:t>
      </w:r>
    </w:p>
    <w:p w:rsidR="00A748A1" w:rsidRDefault="001D75BD">
      <w:pPr>
        <w:spacing w:after="0" w:line="259" w:lineRule="auto"/>
        <w:ind w:left="75" w:right="0" w:firstLine="0"/>
        <w:jc w:val="center"/>
      </w:pPr>
      <w:r>
        <w:t xml:space="preserve"> </w:t>
      </w:r>
    </w:p>
    <w:p w:rsidR="00A748A1" w:rsidRDefault="001D75BD">
      <w:pPr>
        <w:spacing w:after="0" w:line="259" w:lineRule="auto"/>
        <w:jc w:val="center"/>
      </w:pPr>
      <w:r>
        <w:t xml:space="preserve">PENGUMUMAN </w:t>
      </w:r>
    </w:p>
    <w:p w:rsidR="00A748A1" w:rsidRDefault="001D75BD">
      <w:pPr>
        <w:spacing w:after="0" w:line="259" w:lineRule="auto"/>
        <w:ind w:right="57"/>
        <w:jc w:val="center"/>
      </w:pPr>
      <w:r>
        <w:t xml:space="preserve">NOMOR: 832/PL.02.3-Pu/7409/2/2024 </w:t>
      </w:r>
    </w:p>
    <w:p w:rsidR="00A748A1" w:rsidRDefault="001D75BD">
      <w:pPr>
        <w:spacing w:after="0" w:line="259" w:lineRule="auto"/>
        <w:ind w:right="11"/>
        <w:jc w:val="center"/>
      </w:pPr>
      <w:r>
        <w:t xml:space="preserve">TENTANG </w:t>
      </w:r>
    </w:p>
    <w:p w:rsidR="00A748A1" w:rsidRDefault="001D75BD">
      <w:pPr>
        <w:ind w:left="1578" w:right="0" w:hanging="1593"/>
      </w:pPr>
      <w:r>
        <w:t xml:space="preserve">PENETAPAN NOMOR URUT PASANGAN CALON PESERTA PEMILIHAN BUPATI DAN WAKIL BUPATI KONAWE UTARA TAHUN 2024 </w:t>
      </w:r>
    </w:p>
    <w:p w:rsidR="00A748A1" w:rsidRDefault="001D75BD">
      <w:pPr>
        <w:spacing w:after="0" w:line="259" w:lineRule="auto"/>
        <w:ind w:left="0" w:right="0" w:firstLine="0"/>
        <w:jc w:val="left"/>
      </w:pPr>
      <w:r>
        <w:t xml:space="preserve"> </w:t>
      </w:r>
    </w:p>
    <w:p w:rsidR="00A748A1" w:rsidRDefault="001D75BD">
      <w:pPr>
        <w:ind w:left="-5" w:right="0"/>
      </w:pPr>
      <w:r>
        <w:t xml:space="preserve">Berdasarkan ketentuan Pasal 122 ayat (2) Peraturan Komisi Pemilihan Umum </w:t>
      </w:r>
    </w:p>
    <w:p w:rsidR="00A748A1" w:rsidRDefault="001D75BD">
      <w:pPr>
        <w:ind w:left="-5" w:right="0"/>
      </w:pPr>
      <w:r>
        <w:t xml:space="preserve">Nomor 8 Tahun 2024 tentang Pencalonan Gubernur dan Wakil Gubernur, Bupati dan Wakil Bupati  serta Walikota dan Wakil Walikota sebagaimana diubah dengan Peraturan Komisi Pemilihan Umum Nomor 10 Tahun 2024 menyatakan bahwa KPU Kabupaten mengumumkan hasil pengundian nomor urut melalui laman KPU Kabupaten. Sehubungan dengan hal tersebut KPU Kabupaten Konawe Utara mengumumkan Penetapan Nomor Urut Pasangan Calon Peserta Pemilihan Bupati dan Wakil Bupati Konawe Utara Tahun 2024 sebagai berikut: </w:t>
      </w:r>
    </w:p>
    <w:p w:rsidR="00A748A1" w:rsidRDefault="001D75BD">
      <w:pPr>
        <w:spacing w:after="0" w:line="259" w:lineRule="auto"/>
        <w:ind w:left="0" w:right="0" w:firstLine="0"/>
        <w:jc w:val="left"/>
      </w:pPr>
      <w:r>
        <w:t xml:space="preserve"> </w:t>
      </w:r>
    </w:p>
    <w:tbl>
      <w:tblPr>
        <w:tblStyle w:val="TableGrid"/>
        <w:tblW w:w="9995" w:type="dxa"/>
        <w:tblInd w:w="-316" w:type="dxa"/>
        <w:tblCellMar>
          <w:top w:w="21" w:type="dxa"/>
          <w:left w:w="0" w:type="dxa"/>
          <w:bottom w:w="0" w:type="dxa"/>
          <w:right w:w="0" w:type="dxa"/>
        </w:tblCellMar>
        <w:tblLook w:val="04A0" w:firstRow="1" w:lastRow="0" w:firstColumn="1" w:lastColumn="0" w:noHBand="0" w:noVBand="1"/>
      </w:tblPr>
      <w:tblGrid>
        <w:gridCol w:w="798"/>
        <w:gridCol w:w="2723"/>
        <w:gridCol w:w="410"/>
        <w:gridCol w:w="2287"/>
        <w:gridCol w:w="408"/>
        <w:gridCol w:w="3369"/>
      </w:tblGrid>
      <w:tr w:rsidR="00A748A1">
        <w:trPr>
          <w:trHeight w:val="456"/>
        </w:trPr>
        <w:tc>
          <w:tcPr>
            <w:tcW w:w="800" w:type="dxa"/>
            <w:vMerge w:val="restart"/>
            <w:tcBorders>
              <w:top w:val="single" w:sz="3" w:space="0" w:color="000000"/>
              <w:left w:val="single" w:sz="3" w:space="0" w:color="000000"/>
              <w:bottom w:val="single" w:sz="3" w:space="0" w:color="000000"/>
              <w:right w:val="single" w:sz="3" w:space="0" w:color="000000"/>
            </w:tcBorders>
          </w:tcPr>
          <w:p w:rsidR="00A748A1" w:rsidRDefault="001D75BD">
            <w:pPr>
              <w:spacing w:after="0" w:line="259" w:lineRule="auto"/>
              <w:ind w:left="0" w:right="0" w:firstLine="0"/>
              <w:jc w:val="center"/>
            </w:pPr>
            <w:r>
              <w:t xml:space="preserve">No Urut </w:t>
            </w:r>
          </w:p>
        </w:tc>
        <w:tc>
          <w:tcPr>
            <w:tcW w:w="5403" w:type="dxa"/>
            <w:gridSpan w:val="3"/>
            <w:tcBorders>
              <w:top w:val="single" w:sz="3" w:space="0" w:color="000000"/>
              <w:left w:val="single" w:sz="3" w:space="0" w:color="000000"/>
              <w:bottom w:val="single" w:sz="3" w:space="0" w:color="000000"/>
              <w:right w:val="nil"/>
            </w:tcBorders>
          </w:tcPr>
          <w:p w:rsidR="00A748A1" w:rsidRDefault="001D75BD">
            <w:pPr>
              <w:spacing w:after="0" w:line="259" w:lineRule="auto"/>
              <w:ind w:left="403" w:right="0" w:firstLine="0"/>
              <w:jc w:val="center"/>
            </w:pPr>
            <w:r>
              <w:t xml:space="preserve">Nama Pasangan Calon </w:t>
            </w:r>
          </w:p>
        </w:tc>
        <w:tc>
          <w:tcPr>
            <w:tcW w:w="412" w:type="dxa"/>
            <w:tcBorders>
              <w:top w:val="single" w:sz="3" w:space="0" w:color="000000"/>
              <w:left w:val="nil"/>
              <w:bottom w:val="single" w:sz="3" w:space="0" w:color="000000"/>
              <w:right w:val="single" w:sz="3" w:space="0" w:color="000000"/>
            </w:tcBorders>
          </w:tcPr>
          <w:p w:rsidR="00A748A1" w:rsidRDefault="00A748A1">
            <w:pPr>
              <w:spacing w:after="160" w:line="259" w:lineRule="auto"/>
              <w:ind w:left="0" w:right="0" w:firstLine="0"/>
              <w:jc w:val="left"/>
            </w:pPr>
          </w:p>
        </w:tc>
        <w:tc>
          <w:tcPr>
            <w:tcW w:w="3381" w:type="dxa"/>
            <w:vMerge w:val="restart"/>
            <w:tcBorders>
              <w:top w:val="single" w:sz="3" w:space="0" w:color="000000"/>
              <w:left w:val="single" w:sz="3" w:space="0" w:color="000000"/>
              <w:bottom w:val="single" w:sz="3" w:space="0" w:color="000000"/>
              <w:right w:val="single" w:sz="3" w:space="0" w:color="000000"/>
            </w:tcBorders>
          </w:tcPr>
          <w:p w:rsidR="00A748A1" w:rsidRDefault="001D75BD">
            <w:pPr>
              <w:spacing w:after="0" w:line="259" w:lineRule="auto"/>
              <w:ind w:left="0" w:right="7" w:firstLine="0"/>
              <w:jc w:val="center"/>
            </w:pPr>
            <w:r>
              <w:t xml:space="preserve">Partai Politik Pengusul </w:t>
            </w:r>
          </w:p>
        </w:tc>
      </w:tr>
      <w:tr w:rsidR="00A748A1">
        <w:trPr>
          <w:trHeight w:val="462"/>
        </w:trPr>
        <w:tc>
          <w:tcPr>
            <w:tcW w:w="0" w:type="auto"/>
            <w:vMerge/>
            <w:tcBorders>
              <w:top w:val="nil"/>
              <w:left w:val="single" w:sz="3" w:space="0" w:color="000000"/>
              <w:bottom w:val="single" w:sz="3" w:space="0" w:color="000000"/>
              <w:right w:val="single" w:sz="3" w:space="0" w:color="000000"/>
            </w:tcBorders>
          </w:tcPr>
          <w:p w:rsidR="00A748A1" w:rsidRDefault="00A748A1">
            <w:pPr>
              <w:spacing w:after="160" w:line="259" w:lineRule="auto"/>
              <w:ind w:left="0" w:right="0" w:firstLine="0"/>
              <w:jc w:val="left"/>
            </w:pPr>
          </w:p>
        </w:tc>
        <w:tc>
          <w:tcPr>
            <w:tcW w:w="2725" w:type="dxa"/>
            <w:tcBorders>
              <w:top w:val="single" w:sz="3" w:space="0" w:color="000000"/>
              <w:left w:val="single" w:sz="3" w:space="0" w:color="000000"/>
              <w:bottom w:val="single" w:sz="3" w:space="0" w:color="000000"/>
              <w:right w:val="single" w:sz="3" w:space="0" w:color="000000"/>
            </w:tcBorders>
          </w:tcPr>
          <w:p w:rsidR="00A748A1" w:rsidRDefault="001D75BD">
            <w:pPr>
              <w:spacing w:after="0" w:line="259" w:lineRule="auto"/>
              <w:ind w:left="0" w:right="6" w:firstLine="0"/>
              <w:jc w:val="center"/>
            </w:pPr>
            <w:r>
              <w:t xml:space="preserve">Calon Bupati </w:t>
            </w:r>
          </w:p>
        </w:tc>
        <w:tc>
          <w:tcPr>
            <w:tcW w:w="2677" w:type="dxa"/>
            <w:gridSpan w:val="2"/>
            <w:tcBorders>
              <w:top w:val="single" w:sz="3" w:space="0" w:color="000000"/>
              <w:left w:val="single" w:sz="3" w:space="0" w:color="000000"/>
              <w:bottom w:val="double" w:sz="6" w:space="0" w:color="000000"/>
              <w:right w:val="nil"/>
            </w:tcBorders>
          </w:tcPr>
          <w:p w:rsidR="00A748A1" w:rsidRDefault="001D75BD">
            <w:pPr>
              <w:spacing w:after="0" w:line="259" w:lineRule="auto"/>
              <w:ind w:left="0" w:right="-13" w:firstLine="0"/>
              <w:jc w:val="right"/>
            </w:pPr>
            <w:r>
              <w:t>Calon Wakil Bupati</w:t>
            </w:r>
          </w:p>
        </w:tc>
        <w:tc>
          <w:tcPr>
            <w:tcW w:w="412" w:type="dxa"/>
            <w:tcBorders>
              <w:top w:val="single" w:sz="3" w:space="0" w:color="000000"/>
              <w:left w:val="nil"/>
              <w:bottom w:val="single" w:sz="3" w:space="0" w:color="000000"/>
              <w:right w:val="single" w:sz="3" w:space="0" w:color="000000"/>
            </w:tcBorders>
          </w:tcPr>
          <w:p w:rsidR="00A748A1" w:rsidRDefault="001D75BD">
            <w:pPr>
              <w:spacing w:after="0" w:line="259" w:lineRule="auto"/>
              <w:ind w:left="11" w:right="0" w:firstLine="0"/>
              <w:jc w:val="left"/>
            </w:pPr>
            <w:r>
              <w:t xml:space="preserve"> </w:t>
            </w:r>
          </w:p>
        </w:tc>
        <w:tc>
          <w:tcPr>
            <w:tcW w:w="0" w:type="auto"/>
            <w:vMerge/>
            <w:tcBorders>
              <w:top w:val="nil"/>
              <w:left w:val="single" w:sz="3" w:space="0" w:color="000000"/>
              <w:bottom w:val="single" w:sz="3" w:space="0" w:color="000000"/>
              <w:right w:val="single" w:sz="3" w:space="0" w:color="000000"/>
            </w:tcBorders>
          </w:tcPr>
          <w:p w:rsidR="00A748A1" w:rsidRDefault="00A748A1">
            <w:pPr>
              <w:spacing w:after="160" w:line="259" w:lineRule="auto"/>
              <w:ind w:left="0" w:right="0" w:firstLine="0"/>
              <w:jc w:val="left"/>
            </w:pPr>
          </w:p>
        </w:tc>
      </w:tr>
      <w:tr w:rsidR="00A748A1">
        <w:trPr>
          <w:trHeight w:val="3428"/>
        </w:trPr>
        <w:tc>
          <w:tcPr>
            <w:tcW w:w="800" w:type="dxa"/>
            <w:vMerge w:val="restart"/>
            <w:tcBorders>
              <w:top w:val="single" w:sz="3" w:space="0" w:color="000000"/>
              <w:left w:val="single" w:sz="3" w:space="0" w:color="000000"/>
              <w:bottom w:val="single" w:sz="3" w:space="0" w:color="000000"/>
              <w:right w:val="single" w:sz="3" w:space="0" w:color="000000"/>
            </w:tcBorders>
            <w:vAlign w:val="center"/>
          </w:tcPr>
          <w:p w:rsidR="00A748A1" w:rsidRDefault="001D75BD">
            <w:pPr>
              <w:spacing w:after="0" w:line="259" w:lineRule="auto"/>
              <w:ind w:left="0" w:right="7" w:firstLine="0"/>
              <w:jc w:val="center"/>
            </w:pPr>
            <w:r>
              <w:t xml:space="preserve">1. </w:t>
            </w:r>
          </w:p>
        </w:tc>
        <w:tc>
          <w:tcPr>
            <w:tcW w:w="2725" w:type="dxa"/>
            <w:vMerge w:val="restart"/>
            <w:tcBorders>
              <w:top w:val="single" w:sz="3" w:space="0" w:color="000000"/>
              <w:left w:val="single" w:sz="3" w:space="0" w:color="000000"/>
              <w:bottom w:val="single" w:sz="3" w:space="0" w:color="000000"/>
              <w:right w:val="single" w:sz="3" w:space="0" w:color="000000"/>
            </w:tcBorders>
            <w:vAlign w:val="bottom"/>
          </w:tcPr>
          <w:p w:rsidR="00A748A1" w:rsidRDefault="001D75BD">
            <w:pPr>
              <w:spacing w:after="97" w:line="259" w:lineRule="auto"/>
              <w:ind w:left="198" w:right="0" w:firstLine="0"/>
              <w:jc w:val="left"/>
            </w:pPr>
            <w:r>
              <w:rPr>
                <w:rFonts w:ascii="Calibri" w:eastAsia="Calibri" w:hAnsi="Calibri" w:cs="Calibri"/>
                <w:noProof/>
                <w:sz w:val="22"/>
              </w:rPr>
              <mc:AlternateContent>
                <mc:Choice Requires="wpg">
                  <w:drawing>
                    <wp:inline distT="0" distB="0" distL="0" distR="0">
                      <wp:extent cx="1439545" cy="2359552"/>
                      <wp:effectExtent l="0" t="0" r="0" b="0"/>
                      <wp:docPr id="3017" name="Group 3017"/>
                      <wp:cNvGraphicFramePr/>
                      <a:graphic xmlns:a="http://schemas.openxmlformats.org/drawingml/2006/main">
                        <a:graphicData uri="http://schemas.microsoft.com/office/word/2010/wordprocessingGroup">
                          <wpg:wgp>
                            <wpg:cNvGrpSpPr/>
                            <wpg:grpSpPr>
                              <a:xfrm>
                                <a:off x="0" y="0"/>
                                <a:ext cx="1439545" cy="2359552"/>
                                <a:chOff x="0" y="0"/>
                                <a:chExt cx="1439545" cy="2359552"/>
                              </a:xfrm>
                            </wpg:grpSpPr>
                            <wps:wsp>
                              <wps:cNvPr id="319" name="Rectangle 319"/>
                              <wps:cNvSpPr/>
                              <wps:spPr>
                                <a:xfrm>
                                  <a:off x="737870" y="2009448"/>
                                  <a:ext cx="64861" cy="192003"/>
                                </a:xfrm>
                                <a:prstGeom prst="rect">
                                  <a:avLst/>
                                </a:prstGeom>
                                <a:ln>
                                  <a:noFill/>
                                </a:ln>
                              </wps:spPr>
                              <wps:txbx>
                                <w:txbxContent>
                                  <w:p w:rsidR="00A748A1" w:rsidRDefault="001D75BD">
                                    <w:pPr>
                                      <w:spacing w:after="160" w:line="259" w:lineRule="auto"/>
                                      <w:ind w:left="0" w:right="0" w:firstLine="0"/>
                                      <w:jc w:val="left"/>
                                    </w:pPr>
                                    <w:r>
                                      <w:t xml:space="preserve"> </w:t>
                                    </w:r>
                                  </w:p>
                                </w:txbxContent>
                              </wps:txbx>
                              <wps:bodyPr horzOverflow="overflow" vert="horz" lIns="0" tIns="0" rIns="0" bIns="0" rtlCol="0">
                                <a:noAutofit/>
                              </wps:bodyPr>
                            </wps:wsp>
                            <wps:wsp>
                              <wps:cNvPr id="320" name="Rectangle 320"/>
                              <wps:cNvSpPr/>
                              <wps:spPr>
                                <a:xfrm>
                                  <a:off x="737870" y="2215189"/>
                                  <a:ext cx="64861" cy="192003"/>
                                </a:xfrm>
                                <a:prstGeom prst="rect">
                                  <a:avLst/>
                                </a:prstGeom>
                                <a:ln>
                                  <a:noFill/>
                                </a:ln>
                              </wps:spPr>
                              <wps:txbx>
                                <w:txbxContent>
                                  <w:p w:rsidR="00A748A1" w:rsidRDefault="001D75B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34" name="Picture 434"/>
                                <pic:cNvPicPr/>
                              </pic:nvPicPr>
                              <pic:blipFill>
                                <a:blip r:embed="rId7"/>
                                <a:stretch>
                                  <a:fillRect/>
                                </a:stretch>
                              </pic:blipFill>
                              <pic:spPr>
                                <a:xfrm>
                                  <a:off x="0" y="0"/>
                                  <a:ext cx="1439545" cy="2159635"/>
                                </a:xfrm>
                                <a:prstGeom prst="rect">
                                  <a:avLst/>
                                </a:prstGeom>
                              </pic:spPr>
                            </pic:pic>
                            <wps:wsp>
                              <wps:cNvPr id="435" name="Shape 435"/>
                              <wps:cNvSpPr/>
                              <wps:spPr>
                                <a:xfrm>
                                  <a:off x="0" y="0"/>
                                  <a:ext cx="1439545" cy="2159635"/>
                                </a:xfrm>
                                <a:custGeom>
                                  <a:avLst/>
                                  <a:gdLst/>
                                  <a:ahLst/>
                                  <a:cxnLst/>
                                  <a:rect l="0" t="0" r="0" b="0"/>
                                  <a:pathLst>
                                    <a:path w="1439545" h="2159635">
                                      <a:moveTo>
                                        <a:pt x="0" y="2159635"/>
                                      </a:moveTo>
                                      <a:lnTo>
                                        <a:pt x="1439545" y="2159635"/>
                                      </a:lnTo>
                                      <a:lnTo>
                                        <a:pt x="14395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17" style="width:113.35pt;height:185.792pt;mso-position-horizontal-relative:char;mso-position-vertical-relative:line" coordsize="14395,23595">
                      <v:rect id="Rectangle 319" style="position:absolute;width:648;height:1920;left:7378;top:20094;" filled="f" stroked="f">
                        <v:textbox inset="0,0,0,0">
                          <w:txbxContent>
                            <w:p>
                              <w:pPr>
                                <w:spacing w:before="0" w:after="160" w:line="259" w:lineRule="auto"/>
                                <w:ind w:left="0" w:right="0" w:firstLine="0"/>
                                <w:jc w:val="left"/>
                              </w:pPr>
                              <w:r>
                                <w:rPr/>
                                <w:t xml:space="preserve"> </w:t>
                              </w:r>
                            </w:p>
                          </w:txbxContent>
                        </v:textbox>
                      </v:rect>
                      <v:rect id="Rectangle 320" style="position:absolute;width:648;height:1920;left:7378;top:22151;" filled="f" stroked="f">
                        <v:textbox inset="0,0,0,0">
                          <w:txbxContent>
                            <w:p>
                              <w:pPr>
                                <w:spacing w:before="0" w:after="160" w:line="259" w:lineRule="auto"/>
                                <w:ind w:left="0" w:right="0" w:firstLine="0"/>
                                <w:jc w:val="left"/>
                              </w:pPr>
                              <w:r>
                                <w:rPr/>
                                <w:t xml:space="preserve"> </w:t>
                              </w:r>
                            </w:p>
                          </w:txbxContent>
                        </v:textbox>
                      </v:rect>
                      <v:shape id="Picture 434" style="position:absolute;width:14395;height:21596;left:0;top:0;" filled="f">
                        <v:imagedata r:id="rId8"/>
                      </v:shape>
                      <v:shape id="Shape 435" style="position:absolute;width:14395;height:21596;left:0;top:0;" coordsize="1439545,2159635" path="m0,2159635l1439545,2159635l1439545,0l0,0x">
                        <v:stroke weight="1pt" endcap="flat" joinstyle="miter" miterlimit="10" on="true" color="#000000"/>
                        <v:fill on="false" color="#000000" opacity="0"/>
                      </v:shape>
                    </v:group>
                  </w:pict>
                </mc:Fallback>
              </mc:AlternateContent>
            </w:r>
          </w:p>
          <w:p w:rsidR="00A748A1" w:rsidRDefault="001D75BD">
            <w:pPr>
              <w:spacing w:after="0" w:line="259" w:lineRule="auto"/>
              <w:ind w:left="0" w:right="10" w:firstLine="0"/>
              <w:jc w:val="center"/>
            </w:pPr>
            <w:r>
              <w:t xml:space="preserve">H.IKBAR,S.H.,M.H </w:t>
            </w:r>
          </w:p>
        </w:tc>
        <w:tc>
          <w:tcPr>
            <w:tcW w:w="410" w:type="dxa"/>
            <w:vMerge w:val="restart"/>
            <w:tcBorders>
              <w:top w:val="single" w:sz="3" w:space="0" w:color="000000"/>
              <w:left w:val="single" w:sz="3" w:space="0" w:color="000000"/>
              <w:bottom w:val="single" w:sz="3" w:space="0" w:color="000000"/>
              <w:right w:val="nil"/>
            </w:tcBorders>
          </w:tcPr>
          <w:p w:rsidR="00A748A1" w:rsidRDefault="00A748A1">
            <w:pPr>
              <w:spacing w:after="160" w:line="259" w:lineRule="auto"/>
              <w:ind w:left="0" w:right="0" w:firstLine="0"/>
              <w:jc w:val="left"/>
            </w:pPr>
          </w:p>
        </w:tc>
        <w:tc>
          <w:tcPr>
            <w:tcW w:w="2267" w:type="dxa"/>
            <w:tcBorders>
              <w:top w:val="double" w:sz="6" w:space="0" w:color="000000"/>
              <w:left w:val="single" w:sz="8" w:space="0" w:color="000000"/>
              <w:bottom w:val="single" w:sz="8" w:space="0" w:color="000000"/>
              <w:right w:val="single" w:sz="8" w:space="0" w:color="000000"/>
            </w:tcBorders>
          </w:tcPr>
          <w:p w:rsidR="00A748A1" w:rsidRDefault="001D75BD">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1439545" cy="2181117"/>
                      <wp:effectExtent l="0" t="0" r="0" b="0"/>
                      <wp:docPr id="3058" name="Group 3058"/>
                      <wp:cNvGraphicFramePr/>
                      <a:graphic xmlns:a="http://schemas.openxmlformats.org/drawingml/2006/main">
                        <a:graphicData uri="http://schemas.microsoft.com/office/word/2010/wordprocessingGroup">
                          <wpg:wgp>
                            <wpg:cNvGrpSpPr/>
                            <wpg:grpSpPr>
                              <a:xfrm>
                                <a:off x="0" y="0"/>
                                <a:ext cx="1439545" cy="2181117"/>
                                <a:chOff x="0" y="0"/>
                                <a:chExt cx="1439545" cy="2181117"/>
                              </a:xfrm>
                            </wpg:grpSpPr>
                            <wps:wsp>
                              <wps:cNvPr id="323" name="Rectangle 323"/>
                              <wps:cNvSpPr/>
                              <wps:spPr>
                                <a:xfrm>
                                  <a:off x="720090" y="1831141"/>
                                  <a:ext cx="64861" cy="192003"/>
                                </a:xfrm>
                                <a:prstGeom prst="rect">
                                  <a:avLst/>
                                </a:prstGeom>
                                <a:ln>
                                  <a:noFill/>
                                </a:ln>
                              </wps:spPr>
                              <wps:txbx>
                                <w:txbxContent>
                                  <w:p w:rsidR="00A748A1" w:rsidRDefault="001D75BD">
                                    <w:pPr>
                                      <w:spacing w:after="160" w:line="259" w:lineRule="auto"/>
                                      <w:ind w:left="0" w:right="0" w:firstLine="0"/>
                                      <w:jc w:val="left"/>
                                    </w:pPr>
                                    <w:r>
                                      <w:t xml:space="preserve"> </w:t>
                                    </w:r>
                                  </w:p>
                                </w:txbxContent>
                              </wps:txbx>
                              <wps:bodyPr horzOverflow="overflow" vert="horz" lIns="0" tIns="0" rIns="0" bIns="0" rtlCol="0">
                                <a:noAutofit/>
                              </wps:bodyPr>
                            </wps:wsp>
                            <wps:wsp>
                              <wps:cNvPr id="324" name="Rectangle 324"/>
                              <wps:cNvSpPr/>
                              <wps:spPr>
                                <a:xfrm>
                                  <a:off x="720090" y="2036753"/>
                                  <a:ext cx="64861" cy="192003"/>
                                </a:xfrm>
                                <a:prstGeom prst="rect">
                                  <a:avLst/>
                                </a:prstGeom>
                                <a:ln>
                                  <a:noFill/>
                                </a:ln>
                              </wps:spPr>
                              <wps:txbx>
                                <w:txbxContent>
                                  <w:p w:rsidR="00A748A1" w:rsidRDefault="001D75B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37" name="Picture 437"/>
                                <pic:cNvPicPr/>
                              </pic:nvPicPr>
                              <pic:blipFill>
                                <a:blip r:embed="rId9"/>
                                <a:stretch>
                                  <a:fillRect/>
                                </a:stretch>
                              </pic:blipFill>
                              <pic:spPr>
                                <a:xfrm>
                                  <a:off x="0" y="0"/>
                                  <a:ext cx="1439545" cy="2159635"/>
                                </a:xfrm>
                                <a:prstGeom prst="rect">
                                  <a:avLst/>
                                </a:prstGeom>
                              </pic:spPr>
                            </pic:pic>
                          </wpg:wgp>
                        </a:graphicData>
                      </a:graphic>
                    </wp:inline>
                  </w:drawing>
                </mc:Choice>
                <mc:Fallback xmlns:a="http://schemas.openxmlformats.org/drawingml/2006/main">
                  <w:pict>
                    <v:group id="Group 3058" style="width:113.35pt;height:171.741pt;mso-position-horizontal-relative:char;mso-position-vertical-relative:line" coordsize="14395,21811">
                      <v:rect id="Rectangle 323" style="position:absolute;width:648;height:1920;left:7200;top:18311;" filled="f" stroked="f">
                        <v:textbox inset="0,0,0,0">
                          <w:txbxContent>
                            <w:p>
                              <w:pPr>
                                <w:spacing w:before="0" w:after="160" w:line="259" w:lineRule="auto"/>
                                <w:ind w:left="0" w:right="0" w:firstLine="0"/>
                                <w:jc w:val="left"/>
                              </w:pPr>
                              <w:r>
                                <w:rPr/>
                                <w:t xml:space="preserve"> </w:t>
                              </w:r>
                            </w:p>
                          </w:txbxContent>
                        </v:textbox>
                      </v:rect>
                      <v:rect id="Rectangle 324" style="position:absolute;width:648;height:1920;left:7200;top:20367;" filled="f" stroked="f">
                        <v:textbox inset="0,0,0,0">
                          <w:txbxContent>
                            <w:p>
                              <w:pPr>
                                <w:spacing w:before="0" w:after="160" w:line="259" w:lineRule="auto"/>
                                <w:ind w:left="0" w:right="0" w:firstLine="0"/>
                                <w:jc w:val="left"/>
                              </w:pPr>
                              <w:r>
                                <w:rPr/>
                                <w:t xml:space="preserve"> </w:t>
                              </w:r>
                            </w:p>
                          </w:txbxContent>
                        </v:textbox>
                      </v:rect>
                      <v:shape id="Picture 437" style="position:absolute;width:14395;height:21596;left:0;top:0;" filled="f">
                        <v:imagedata r:id="rId10"/>
                      </v:shape>
                    </v:group>
                  </w:pict>
                </mc:Fallback>
              </mc:AlternateContent>
            </w:r>
          </w:p>
        </w:tc>
        <w:tc>
          <w:tcPr>
            <w:tcW w:w="412" w:type="dxa"/>
            <w:vMerge w:val="restart"/>
            <w:tcBorders>
              <w:top w:val="single" w:sz="3" w:space="0" w:color="000000"/>
              <w:left w:val="nil"/>
              <w:bottom w:val="single" w:sz="3" w:space="0" w:color="000000"/>
              <w:right w:val="single" w:sz="3" w:space="0" w:color="000000"/>
            </w:tcBorders>
          </w:tcPr>
          <w:p w:rsidR="00A748A1" w:rsidRDefault="00A748A1">
            <w:pPr>
              <w:spacing w:after="160" w:line="259" w:lineRule="auto"/>
              <w:ind w:left="0" w:right="0" w:firstLine="0"/>
              <w:jc w:val="left"/>
            </w:pPr>
          </w:p>
        </w:tc>
        <w:tc>
          <w:tcPr>
            <w:tcW w:w="3381" w:type="dxa"/>
            <w:vMerge w:val="restart"/>
            <w:tcBorders>
              <w:top w:val="single" w:sz="3" w:space="0" w:color="000000"/>
              <w:left w:val="single" w:sz="3" w:space="0" w:color="000000"/>
              <w:bottom w:val="single" w:sz="3" w:space="0" w:color="000000"/>
              <w:right w:val="single" w:sz="3" w:space="0" w:color="000000"/>
            </w:tcBorders>
          </w:tcPr>
          <w:p w:rsidR="00A748A1" w:rsidRDefault="001D75BD">
            <w:pPr>
              <w:numPr>
                <w:ilvl w:val="0"/>
                <w:numId w:val="1"/>
              </w:numPr>
              <w:spacing w:after="44" w:line="286" w:lineRule="auto"/>
              <w:ind w:right="0" w:hanging="360"/>
              <w:jc w:val="left"/>
            </w:pPr>
            <w:r>
              <w:t xml:space="preserve">Partai Amanat Nasional </w:t>
            </w:r>
          </w:p>
          <w:p w:rsidR="00A748A1" w:rsidRDefault="001D75BD">
            <w:pPr>
              <w:numPr>
                <w:ilvl w:val="0"/>
                <w:numId w:val="1"/>
              </w:numPr>
              <w:spacing w:after="70" w:line="259" w:lineRule="auto"/>
              <w:ind w:right="0" w:hanging="360"/>
              <w:jc w:val="left"/>
            </w:pPr>
            <w:r>
              <w:t xml:space="preserve">Partai Bulan Bintang </w:t>
            </w:r>
          </w:p>
          <w:p w:rsidR="00A748A1" w:rsidRDefault="001D75BD">
            <w:pPr>
              <w:numPr>
                <w:ilvl w:val="0"/>
                <w:numId w:val="1"/>
              </w:numPr>
              <w:spacing w:after="44" w:line="286" w:lineRule="auto"/>
              <w:ind w:right="0" w:hanging="360"/>
              <w:jc w:val="left"/>
            </w:pPr>
            <w:r>
              <w:t xml:space="preserve">Partai Demokrasi Indonesia Perjuangan </w:t>
            </w:r>
          </w:p>
          <w:p w:rsidR="00A748A1" w:rsidRDefault="001D75BD">
            <w:pPr>
              <w:numPr>
                <w:ilvl w:val="0"/>
                <w:numId w:val="1"/>
              </w:numPr>
              <w:spacing w:after="71" w:line="259" w:lineRule="auto"/>
              <w:ind w:right="0" w:hanging="360"/>
              <w:jc w:val="left"/>
            </w:pPr>
            <w:r>
              <w:t xml:space="preserve">Partai Demokrat </w:t>
            </w:r>
          </w:p>
          <w:p w:rsidR="00A748A1" w:rsidRDefault="001D75BD">
            <w:pPr>
              <w:numPr>
                <w:ilvl w:val="0"/>
                <w:numId w:val="1"/>
              </w:numPr>
              <w:spacing w:after="70" w:line="259" w:lineRule="auto"/>
              <w:ind w:right="0" w:hanging="360"/>
              <w:jc w:val="left"/>
            </w:pPr>
            <w:r>
              <w:t xml:space="preserve">Partai Golongan Karya </w:t>
            </w:r>
          </w:p>
          <w:p w:rsidR="00A748A1" w:rsidRDefault="001D75BD">
            <w:pPr>
              <w:numPr>
                <w:ilvl w:val="0"/>
                <w:numId w:val="1"/>
              </w:numPr>
              <w:spacing w:after="44" w:line="286" w:lineRule="auto"/>
              <w:ind w:right="0" w:hanging="360"/>
              <w:jc w:val="left"/>
            </w:pPr>
            <w:r>
              <w:t xml:space="preserve">Partai Hati Nurani Rakyat </w:t>
            </w:r>
          </w:p>
          <w:p w:rsidR="00A748A1" w:rsidRDefault="001D75BD">
            <w:pPr>
              <w:numPr>
                <w:ilvl w:val="0"/>
                <w:numId w:val="1"/>
              </w:numPr>
              <w:spacing w:after="26" w:line="259" w:lineRule="auto"/>
              <w:ind w:right="0" w:hanging="360"/>
              <w:jc w:val="left"/>
            </w:pPr>
            <w:r>
              <w:t xml:space="preserve">Partai Persatuan </w:t>
            </w:r>
          </w:p>
          <w:p w:rsidR="00A748A1" w:rsidRDefault="001D75BD">
            <w:pPr>
              <w:spacing w:after="0" w:line="259" w:lineRule="auto"/>
              <w:ind w:left="552" w:right="0" w:firstLine="0"/>
              <w:jc w:val="left"/>
            </w:pPr>
            <w:r>
              <w:t xml:space="preserve">Pembangunan </w:t>
            </w:r>
          </w:p>
        </w:tc>
      </w:tr>
      <w:tr w:rsidR="00A748A1">
        <w:trPr>
          <w:trHeight w:val="735"/>
        </w:trPr>
        <w:tc>
          <w:tcPr>
            <w:tcW w:w="0" w:type="auto"/>
            <w:vMerge/>
            <w:tcBorders>
              <w:top w:val="nil"/>
              <w:left w:val="single" w:sz="3" w:space="0" w:color="000000"/>
              <w:bottom w:val="single" w:sz="3" w:space="0" w:color="000000"/>
              <w:right w:val="single" w:sz="3" w:space="0" w:color="000000"/>
            </w:tcBorders>
          </w:tcPr>
          <w:p w:rsidR="00A748A1" w:rsidRDefault="00A748A1">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748A1" w:rsidRDefault="00A748A1">
            <w:pPr>
              <w:spacing w:after="160" w:line="259" w:lineRule="auto"/>
              <w:ind w:left="0" w:right="0" w:firstLine="0"/>
              <w:jc w:val="left"/>
            </w:pPr>
          </w:p>
        </w:tc>
        <w:tc>
          <w:tcPr>
            <w:tcW w:w="0" w:type="auto"/>
            <w:vMerge/>
            <w:tcBorders>
              <w:top w:val="nil"/>
              <w:left w:val="single" w:sz="3" w:space="0" w:color="000000"/>
              <w:bottom w:val="single" w:sz="3" w:space="0" w:color="000000"/>
              <w:right w:val="nil"/>
            </w:tcBorders>
          </w:tcPr>
          <w:p w:rsidR="00A748A1" w:rsidRDefault="00A748A1">
            <w:pPr>
              <w:spacing w:after="160" w:line="259" w:lineRule="auto"/>
              <w:ind w:left="0" w:right="0" w:firstLine="0"/>
              <w:jc w:val="left"/>
            </w:pPr>
          </w:p>
        </w:tc>
        <w:tc>
          <w:tcPr>
            <w:tcW w:w="2267" w:type="dxa"/>
            <w:tcBorders>
              <w:top w:val="single" w:sz="8" w:space="0" w:color="000000"/>
              <w:left w:val="nil"/>
              <w:bottom w:val="single" w:sz="3" w:space="0" w:color="000000"/>
              <w:right w:val="nil"/>
            </w:tcBorders>
          </w:tcPr>
          <w:p w:rsidR="00A748A1" w:rsidRDefault="001D75BD">
            <w:pPr>
              <w:spacing w:after="31" w:line="259" w:lineRule="auto"/>
              <w:ind w:left="225" w:right="0" w:firstLine="0"/>
              <w:jc w:val="left"/>
            </w:pPr>
            <w:r>
              <w:t xml:space="preserve">H.ABU HAERA, </w:t>
            </w:r>
          </w:p>
          <w:p w:rsidR="00A748A1" w:rsidRDefault="001D75BD">
            <w:pPr>
              <w:spacing w:after="0" w:line="259" w:lineRule="auto"/>
              <w:ind w:left="0" w:right="0" w:firstLine="0"/>
              <w:jc w:val="center"/>
            </w:pPr>
            <w:r>
              <w:t xml:space="preserve">S.Sos.,M.Si </w:t>
            </w:r>
          </w:p>
        </w:tc>
        <w:tc>
          <w:tcPr>
            <w:tcW w:w="0" w:type="auto"/>
            <w:vMerge/>
            <w:tcBorders>
              <w:top w:val="nil"/>
              <w:left w:val="nil"/>
              <w:bottom w:val="single" w:sz="3" w:space="0" w:color="000000"/>
              <w:right w:val="single" w:sz="3" w:space="0" w:color="000000"/>
            </w:tcBorders>
          </w:tcPr>
          <w:p w:rsidR="00A748A1" w:rsidRDefault="00A748A1">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748A1" w:rsidRDefault="00A748A1">
            <w:pPr>
              <w:spacing w:after="160" w:line="259" w:lineRule="auto"/>
              <w:ind w:left="0" w:right="0" w:firstLine="0"/>
              <w:jc w:val="left"/>
            </w:pPr>
          </w:p>
        </w:tc>
      </w:tr>
      <w:tr w:rsidR="00A748A1">
        <w:trPr>
          <w:trHeight w:val="3957"/>
        </w:trPr>
        <w:tc>
          <w:tcPr>
            <w:tcW w:w="800" w:type="dxa"/>
            <w:tcBorders>
              <w:top w:val="single" w:sz="3" w:space="0" w:color="000000"/>
              <w:left w:val="single" w:sz="3" w:space="0" w:color="000000"/>
              <w:bottom w:val="single" w:sz="3" w:space="0" w:color="000000"/>
              <w:right w:val="single" w:sz="3" w:space="0" w:color="000000"/>
            </w:tcBorders>
            <w:vAlign w:val="center"/>
          </w:tcPr>
          <w:p w:rsidR="00A748A1" w:rsidRDefault="001D75BD">
            <w:pPr>
              <w:spacing w:after="0" w:line="259" w:lineRule="auto"/>
              <w:ind w:left="0" w:right="7" w:firstLine="0"/>
              <w:jc w:val="center"/>
            </w:pPr>
            <w:r>
              <w:t xml:space="preserve">2. </w:t>
            </w:r>
          </w:p>
        </w:tc>
        <w:tc>
          <w:tcPr>
            <w:tcW w:w="2725" w:type="dxa"/>
            <w:tcBorders>
              <w:top w:val="single" w:sz="3" w:space="0" w:color="000000"/>
              <w:left w:val="single" w:sz="3" w:space="0" w:color="000000"/>
              <w:bottom w:val="single" w:sz="3" w:space="0" w:color="000000"/>
              <w:right w:val="single" w:sz="3" w:space="0" w:color="000000"/>
            </w:tcBorders>
            <w:vAlign w:val="bottom"/>
          </w:tcPr>
          <w:p w:rsidR="00A748A1" w:rsidRDefault="001D75BD">
            <w:pPr>
              <w:spacing w:after="181" w:line="259" w:lineRule="auto"/>
              <w:ind w:left="167" w:right="0" w:firstLine="0"/>
              <w:jc w:val="left"/>
            </w:pPr>
            <w:r>
              <w:rPr>
                <w:rFonts w:ascii="Calibri" w:eastAsia="Calibri" w:hAnsi="Calibri" w:cs="Calibri"/>
                <w:noProof/>
                <w:sz w:val="22"/>
              </w:rPr>
              <mc:AlternateContent>
                <mc:Choice Requires="wpg">
                  <w:drawing>
                    <wp:inline distT="0" distB="0" distL="0" distR="0">
                      <wp:extent cx="1439545" cy="2159635"/>
                      <wp:effectExtent l="0" t="0" r="0" b="0"/>
                      <wp:docPr id="3125" name="Group 3125"/>
                      <wp:cNvGraphicFramePr/>
                      <a:graphic xmlns:a="http://schemas.openxmlformats.org/drawingml/2006/main">
                        <a:graphicData uri="http://schemas.microsoft.com/office/word/2010/wordprocessingGroup">
                          <wpg:wgp>
                            <wpg:cNvGrpSpPr/>
                            <wpg:grpSpPr>
                              <a:xfrm>
                                <a:off x="0" y="0"/>
                                <a:ext cx="1439545" cy="2159635"/>
                                <a:chOff x="0" y="0"/>
                                <a:chExt cx="1439545" cy="2159635"/>
                              </a:xfrm>
                            </wpg:grpSpPr>
                            <pic:pic xmlns:pic="http://schemas.openxmlformats.org/drawingml/2006/picture">
                              <pic:nvPicPr>
                                <pic:cNvPr id="440" name="Picture 440"/>
                                <pic:cNvPicPr/>
                              </pic:nvPicPr>
                              <pic:blipFill>
                                <a:blip r:embed="rId11"/>
                                <a:stretch>
                                  <a:fillRect/>
                                </a:stretch>
                              </pic:blipFill>
                              <pic:spPr>
                                <a:xfrm>
                                  <a:off x="0" y="0"/>
                                  <a:ext cx="1439545" cy="2159635"/>
                                </a:xfrm>
                                <a:prstGeom prst="rect">
                                  <a:avLst/>
                                </a:prstGeom>
                              </pic:spPr>
                            </pic:pic>
                            <wps:wsp>
                              <wps:cNvPr id="441" name="Shape 441"/>
                              <wps:cNvSpPr/>
                              <wps:spPr>
                                <a:xfrm>
                                  <a:off x="0" y="0"/>
                                  <a:ext cx="1439545" cy="2159635"/>
                                </a:xfrm>
                                <a:custGeom>
                                  <a:avLst/>
                                  <a:gdLst/>
                                  <a:ahLst/>
                                  <a:cxnLst/>
                                  <a:rect l="0" t="0" r="0" b="0"/>
                                  <a:pathLst>
                                    <a:path w="1439545" h="2159635">
                                      <a:moveTo>
                                        <a:pt x="0" y="2159635"/>
                                      </a:moveTo>
                                      <a:lnTo>
                                        <a:pt x="1439545" y="2159635"/>
                                      </a:lnTo>
                                      <a:lnTo>
                                        <a:pt x="14395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25" style="width:113.35pt;height:170.05pt;mso-position-horizontal-relative:char;mso-position-vertical-relative:line" coordsize="14395,21596">
                      <v:shape id="Picture 440" style="position:absolute;width:14395;height:21596;left:0;top:0;" filled="f">
                        <v:imagedata r:id="rId12"/>
                      </v:shape>
                      <v:shape id="Shape 441" style="position:absolute;width:14395;height:21596;left:0;top:0;" coordsize="1439545,2159635" path="m0,2159635l1439545,2159635l1439545,0l0,0x">
                        <v:stroke weight="1pt" endcap="flat" joinstyle="miter" miterlimit="10" on="true" color="#000000"/>
                        <v:fill on="false" color="#000000" opacity="0"/>
                      </v:shape>
                    </v:group>
                  </w:pict>
                </mc:Fallback>
              </mc:AlternateContent>
            </w:r>
          </w:p>
          <w:p w:rsidR="00A748A1" w:rsidRDefault="001D75BD">
            <w:pPr>
              <w:spacing w:after="0" w:line="259" w:lineRule="auto"/>
              <w:ind w:left="160" w:right="0" w:firstLine="0"/>
              <w:jc w:val="left"/>
            </w:pPr>
            <w:r>
              <w:t>H.SUDIRO,S.H.,M.H</w:t>
            </w:r>
            <w:r>
              <w:rPr>
                <w:b/>
              </w:rPr>
              <w:t xml:space="preserve"> </w:t>
            </w:r>
          </w:p>
        </w:tc>
        <w:tc>
          <w:tcPr>
            <w:tcW w:w="2677" w:type="dxa"/>
            <w:gridSpan w:val="2"/>
            <w:tcBorders>
              <w:top w:val="single" w:sz="3" w:space="0" w:color="000000"/>
              <w:left w:val="single" w:sz="3" w:space="0" w:color="000000"/>
              <w:bottom w:val="single" w:sz="3" w:space="0" w:color="000000"/>
              <w:right w:val="nil"/>
            </w:tcBorders>
            <w:vAlign w:val="bottom"/>
          </w:tcPr>
          <w:p w:rsidR="00A748A1" w:rsidRDefault="001D75BD">
            <w:pPr>
              <w:spacing w:after="184" w:line="259" w:lineRule="auto"/>
              <w:ind w:left="422" w:right="-12" w:firstLine="0"/>
              <w:jc w:val="left"/>
            </w:pPr>
            <w:r>
              <w:rPr>
                <w:rFonts w:ascii="Calibri" w:eastAsia="Calibri" w:hAnsi="Calibri" w:cs="Calibri"/>
                <w:noProof/>
                <w:sz w:val="22"/>
              </w:rPr>
              <mc:AlternateContent>
                <mc:Choice Requires="wpg">
                  <w:drawing>
                    <wp:inline distT="0" distB="0" distL="0" distR="0">
                      <wp:extent cx="1439545" cy="2159636"/>
                      <wp:effectExtent l="0" t="0" r="0" b="0"/>
                      <wp:docPr id="3137" name="Group 3137"/>
                      <wp:cNvGraphicFramePr/>
                      <a:graphic xmlns:a="http://schemas.openxmlformats.org/drawingml/2006/main">
                        <a:graphicData uri="http://schemas.microsoft.com/office/word/2010/wordprocessingGroup">
                          <wpg:wgp>
                            <wpg:cNvGrpSpPr/>
                            <wpg:grpSpPr>
                              <a:xfrm>
                                <a:off x="0" y="0"/>
                                <a:ext cx="1439545" cy="2159636"/>
                                <a:chOff x="0" y="0"/>
                                <a:chExt cx="1439545" cy="2159636"/>
                              </a:xfrm>
                            </wpg:grpSpPr>
                            <pic:pic xmlns:pic="http://schemas.openxmlformats.org/drawingml/2006/picture">
                              <pic:nvPicPr>
                                <pic:cNvPr id="443" name="Picture 443"/>
                                <pic:cNvPicPr/>
                              </pic:nvPicPr>
                              <pic:blipFill>
                                <a:blip r:embed="rId13"/>
                                <a:stretch>
                                  <a:fillRect/>
                                </a:stretch>
                              </pic:blipFill>
                              <pic:spPr>
                                <a:xfrm>
                                  <a:off x="0" y="1"/>
                                  <a:ext cx="1439545" cy="2159635"/>
                                </a:xfrm>
                                <a:prstGeom prst="rect">
                                  <a:avLst/>
                                </a:prstGeom>
                              </pic:spPr>
                            </pic:pic>
                            <wps:wsp>
                              <wps:cNvPr id="444" name="Shape 444"/>
                              <wps:cNvSpPr/>
                              <wps:spPr>
                                <a:xfrm>
                                  <a:off x="0" y="0"/>
                                  <a:ext cx="1439545" cy="2159636"/>
                                </a:xfrm>
                                <a:custGeom>
                                  <a:avLst/>
                                  <a:gdLst/>
                                  <a:ahLst/>
                                  <a:cxnLst/>
                                  <a:rect l="0" t="0" r="0" b="0"/>
                                  <a:pathLst>
                                    <a:path w="1439545" h="2159636">
                                      <a:moveTo>
                                        <a:pt x="0" y="2159636"/>
                                      </a:moveTo>
                                      <a:lnTo>
                                        <a:pt x="1439545" y="2159636"/>
                                      </a:lnTo>
                                      <a:lnTo>
                                        <a:pt x="143954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37" style="width:113.35pt;height:170.05pt;mso-position-horizontal-relative:char;mso-position-vertical-relative:line" coordsize="14395,21596">
                      <v:shape id="Picture 443" style="position:absolute;width:14395;height:21596;left:0;top:0;" filled="f">
                        <v:imagedata r:id="rId14"/>
                      </v:shape>
                      <v:shape id="Shape 444" style="position:absolute;width:14395;height:21596;left:0;top:0;" coordsize="1439545,2159636" path="m0,2159636l1439545,2159636l1439545,0l0,0x">
                        <v:stroke weight="1pt" endcap="flat" joinstyle="miter" miterlimit="10" on="true" color="#000000"/>
                        <v:fill on="false" color="#000000" opacity="0"/>
                      </v:shape>
                    </v:group>
                  </w:pict>
                </mc:Fallback>
              </mc:AlternateContent>
            </w:r>
          </w:p>
          <w:p w:rsidR="00A748A1" w:rsidRDefault="001D75BD">
            <w:pPr>
              <w:spacing w:after="0" w:line="259" w:lineRule="auto"/>
              <w:ind w:left="0" w:right="105" w:firstLine="0"/>
              <w:jc w:val="right"/>
            </w:pPr>
            <w:r>
              <w:t xml:space="preserve">H.RAUP,S.Ag.MM </w:t>
            </w:r>
          </w:p>
        </w:tc>
        <w:tc>
          <w:tcPr>
            <w:tcW w:w="412" w:type="dxa"/>
            <w:tcBorders>
              <w:top w:val="single" w:sz="3" w:space="0" w:color="000000"/>
              <w:left w:val="nil"/>
              <w:bottom w:val="single" w:sz="3" w:space="0" w:color="000000"/>
              <w:right w:val="single" w:sz="3" w:space="0" w:color="000000"/>
            </w:tcBorders>
          </w:tcPr>
          <w:p w:rsidR="00A748A1" w:rsidRDefault="00A748A1">
            <w:pPr>
              <w:spacing w:after="160" w:line="259" w:lineRule="auto"/>
              <w:ind w:left="0" w:right="0" w:firstLine="0"/>
              <w:jc w:val="left"/>
            </w:pPr>
          </w:p>
        </w:tc>
        <w:tc>
          <w:tcPr>
            <w:tcW w:w="3381" w:type="dxa"/>
            <w:tcBorders>
              <w:top w:val="single" w:sz="3" w:space="0" w:color="000000"/>
              <w:left w:val="single" w:sz="3" w:space="0" w:color="000000"/>
              <w:bottom w:val="single" w:sz="3" w:space="0" w:color="000000"/>
              <w:right w:val="single" w:sz="3" w:space="0" w:color="000000"/>
            </w:tcBorders>
          </w:tcPr>
          <w:p w:rsidR="00A748A1" w:rsidRDefault="001D75BD">
            <w:pPr>
              <w:numPr>
                <w:ilvl w:val="0"/>
                <w:numId w:val="2"/>
              </w:numPr>
              <w:spacing w:after="44" w:line="286" w:lineRule="auto"/>
              <w:ind w:right="0" w:hanging="360"/>
              <w:jc w:val="left"/>
            </w:pPr>
            <w:r>
              <w:t xml:space="preserve">Partai Solidaritas Indonesia </w:t>
            </w:r>
          </w:p>
          <w:p w:rsidR="00A748A1" w:rsidRDefault="001D75BD">
            <w:pPr>
              <w:numPr>
                <w:ilvl w:val="0"/>
                <w:numId w:val="2"/>
              </w:numPr>
              <w:spacing w:after="70" w:line="259" w:lineRule="auto"/>
              <w:ind w:right="0" w:hanging="360"/>
              <w:jc w:val="left"/>
            </w:pPr>
            <w:r>
              <w:t xml:space="preserve">Partai NasDem </w:t>
            </w:r>
          </w:p>
          <w:p w:rsidR="00A748A1" w:rsidRDefault="001D75BD">
            <w:pPr>
              <w:numPr>
                <w:ilvl w:val="0"/>
                <w:numId w:val="2"/>
              </w:numPr>
              <w:spacing w:after="44" w:line="286" w:lineRule="auto"/>
              <w:ind w:right="0" w:hanging="360"/>
              <w:jc w:val="left"/>
            </w:pPr>
            <w:r>
              <w:t xml:space="preserve">Partai Keadilan Sejahtera </w:t>
            </w:r>
          </w:p>
          <w:p w:rsidR="00A748A1" w:rsidRDefault="001D75BD">
            <w:pPr>
              <w:numPr>
                <w:ilvl w:val="0"/>
                <w:numId w:val="2"/>
              </w:numPr>
              <w:spacing w:after="44" w:line="286" w:lineRule="auto"/>
              <w:ind w:right="0" w:hanging="360"/>
              <w:jc w:val="left"/>
            </w:pPr>
            <w:r>
              <w:t xml:space="preserve">Partai Kebangkitan Bangsa </w:t>
            </w:r>
          </w:p>
          <w:p w:rsidR="00A748A1" w:rsidRDefault="001D75BD">
            <w:pPr>
              <w:numPr>
                <w:ilvl w:val="0"/>
                <w:numId w:val="2"/>
              </w:numPr>
              <w:spacing w:after="0" w:line="259" w:lineRule="auto"/>
              <w:ind w:right="0" w:hanging="360"/>
              <w:jc w:val="left"/>
            </w:pPr>
            <w:r>
              <w:t xml:space="preserve">Partai Gerakan Indonesia Raya </w:t>
            </w:r>
          </w:p>
        </w:tc>
      </w:tr>
    </w:tbl>
    <w:p w:rsidR="00A748A1" w:rsidRDefault="001D75BD">
      <w:pPr>
        <w:spacing w:after="0" w:line="259" w:lineRule="auto"/>
        <w:ind w:left="0" w:right="0" w:firstLine="0"/>
        <w:jc w:val="left"/>
      </w:pPr>
      <w:r>
        <w:t xml:space="preserve"> </w:t>
      </w:r>
    </w:p>
    <w:p w:rsidR="00A748A1" w:rsidRDefault="001D75BD">
      <w:pPr>
        <w:spacing w:after="0" w:line="259" w:lineRule="auto"/>
        <w:ind w:left="0" w:right="0" w:firstLine="0"/>
        <w:jc w:val="left"/>
      </w:pPr>
      <w:r>
        <w:t xml:space="preserve"> </w:t>
      </w:r>
    </w:p>
    <w:p w:rsidR="00A748A1" w:rsidRDefault="00A748A1">
      <w:pPr>
        <w:sectPr w:rsidR="00A748A1">
          <w:pgSz w:w="12240" w:h="18720"/>
          <w:pgMar w:top="806" w:right="1435" w:bottom="1440" w:left="1441" w:header="720" w:footer="720" w:gutter="0"/>
          <w:cols w:space="720"/>
        </w:sectPr>
      </w:pPr>
    </w:p>
    <w:p w:rsidR="00A748A1" w:rsidRDefault="001D75BD">
      <w:pPr>
        <w:spacing w:after="0" w:line="259" w:lineRule="auto"/>
        <w:ind w:left="-1440" w:right="10800"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772400" cy="11855196"/>
            <wp:effectExtent l="0" t="0" r="0" b="0"/>
            <wp:wrapTopAndBottom/>
            <wp:docPr id="450" name="Pictu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15"/>
                    <a:stretch>
                      <a:fillRect/>
                    </a:stretch>
                  </pic:blipFill>
                  <pic:spPr>
                    <a:xfrm>
                      <a:off x="0" y="0"/>
                      <a:ext cx="7772400" cy="11855196"/>
                    </a:xfrm>
                    <a:prstGeom prst="rect">
                      <a:avLst/>
                    </a:prstGeom>
                  </pic:spPr>
                </pic:pic>
              </a:graphicData>
            </a:graphic>
          </wp:anchor>
        </w:drawing>
      </w:r>
    </w:p>
    <w:p w:rsidR="00A748A1" w:rsidRDefault="00A748A1">
      <w:pPr>
        <w:sectPr w:rsidR="00A748A1">
          <w:pgSz w:w="12240" w:h="18670"/>
          <w:pgMar w:top="1440" w:right="1440" w:bottom="1440" w:left="1440" w:header="720" w:footer="720" w:gutter="0"/>
          <w:cols w:space="720"/>
        </w:sectPr>
      </w:pPr>
    </w:p>
    <w:p w:rsidR="00A748A1" w:rsidRDefault="001D75BD">
      <w:pPr>
        <w:spacing w:after="0" w:line="259" w:lineRule="auto"/>
        <w:ind w:left="-1440" w:right="10800" w:firstLine="0"/>
        <w:jc w:val="left"/>
      </w:pPr>
      <w:r>
        <w:rPr>
          <w:noProof/>
        </w:rPr>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772400" cy="11846052"/>
            <wp:effectExtent l="0" t="0" r="0" b="0"/>
            <wp:wrapTopAndBottom/>
            <wp:docPr id="468" name="Picture 468"/>
            <wp:cNvGraphicFramePr/>
            <a:graphic xmlns:a="http://schemas.openxmlformats.org/drawingml/2006/main">
              <a:graphicData uri="http://schemas.openxmlformats.org/drawingml/2006/picture">
                <pic:pic xmlns:pic="http://schemas.openxmlformats.org/drawingml/2006/picture">
                  <pic:nvPicPr>
                    <pic:cNvPr id="468" name="Picture 468"/>
                    <pic:cNvPicPr/>
                  </pic:nvPicPr>
                  <pic:blipFill>
                    <a:blip r:embed="rId16"/>
                    <a:stretch>
                      <a:fillRect/>
                    </a:stretch>
                  </pic:blipFill>
                  <pic:spPr>
                    <a:xfrm>
                      <a:off x="0" y="0"/>
                      <a:ext cx="7772400" cy="11846052"/>
                    </a:xfrm>
                    <a:prstGeom prst="rect">
                      <a:avLst/>
                    </a:prstGeom>
                  </pic:spPr>
                </pic:pic>
              </a:graphicData>
            </a:graphic>
          </wp:anchor>
        </w:drawing>
      </w:r>
    </w:p>
    <w:p w:rsidR="00A748A1" w:rsidRDefault="00A748A1">
      <w:pPr>
        <w:sectPr w:rsidR="00A748A1">
          <w:pgSz w:w="12240" w:h="18655"/>
          <w:pgMar w:top="1440" w:right="1440" w:bottom="1440" w:left="1440" w:header="720" w:footer="720" w:gutter="0"/>
          <w:cols w:space="720"/>
        </w:sectPr>
      </w:pPr>
    </w:p>
    <w:p w:rsidR="00A748A1" w:rsidRDefault="001D75BD">
      <w:pPr>
        <w:spacing w:after="0" w:line="259" w:lineRule="auto"/>
        <w:ind w:left="-1440" w:right="10771" w:firstLine="0"/>
        <w:jc w:val="left"/>
      </w:pPr>
      <w:r>
        <w:rPr>
          <w:noProof/>
        </w:rPr>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7754112" cy="11827764"/>
            <wp:effectExtent l="0" t="0" r="0" b="0"/>
            <wp:wrapTopAndBottom/>
            <wp:docPr id="654" name="Picture 654"/>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17"/>
                    <a:stretch>
                      <a:fillRect/>
                    </a:stretch>
                  </pic:blipFill>
                  <pic:spPr>
                    <a:xfrm>
                      <a:off x="0" y="0"/>
                      <a:ext cx="7754112" cy="11827764"/>
                    </a:xfrm>
                    <a:prstGeom prst="rect">
                      <a:avLst/>
                    </a:prstGeom>
                  </pic:spPr>
                </pic:pic>
              </a:graphicData>
            </a:graphic>
          </wp:anchor>
        </w:drawing>
      </w:r>
    </w:p>
    <w:p w:rsidR="00A748A1" w:rsidRDefault="00A748A1">
      <w:pPr>
        <w:sectPr w:rsidR="00A748A1">
          <w:pgSz w:w="12211" w:h="18626"/>
          <w:pgMar w:top="1440" w:right="1440" w:bottom="1440" w:left="1440" w:header="720" w:footer="720" w:gutter="0"/>
          <w:cols w:space="720"/>
        </w:sectPr>
      </w:pPr>
    </w:p>
    <w:p w:rsidR="00A748A1" w:rsidRDefault="001D75BD">
      <w:pPr>
        <w:spacing w:after="0" w:line="259" w:lineRule="auto"/>
        <w:ind w:left="-1440" w:right="10786" w:firstLine="0"/>
        <w:jc w:val="left"/>
      </w:pPr>
      <w:r>
        <w:rPr>
          <w:noProof/>
        </w:rPr>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763257" cy="11841480"/>
            <wp:effectExtent l="0" t="0" r="0" b="0"/>
            <wp:wrapTopAndBottom/>
            <wp:docPr id="887" name="Picture 887"/>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18"/>
                    <a:stretch>
                      <a:fillRect/>
                    </a:stretch>
                  </pic:blipFill>
                  <pic:spPr>
                    <a:xfrm>
                      <a:off x="0" y="0"/>
                      <a:ext cx="7763257" cy="11841480"/>
                    </a:xfrm>
                    <a:prstGeom prst="rect">
                      <a:avLst/>
                    </a:prstGeom>
                  </pic:spPr>
                </pic:pic>
              </a:graphicData>
            </a:graphic>
          </wp:anchor>
        </w:drawing>
      </w:r>
    </w:p>
    <w:p w:rsidR="00A748A1" w:rsidRDefault="00A748A1">
      <w:pPr>
        <w:sectPr w:rsidR="00A748A1">
          <w:pgSz w:w="12226" w:h="18648"/>
          <w:pgMar w:top="1440" w:right="1440" w:bottom="1440" w:left="1440" w:header="720" w:footer="720" w:gutter="0"/>
          <w:cols w:space="720"/>
        </w:sectPr>
      </w:pPr>
    </w:p>
    <w:p w:rsidR="00A748A1" w:rsidRDefault="001D75BD">
      <w:pPr>
        <w:spacing w:after="0" w:line="259" w:lineRule="auto"/>
        <w:ind w:left="-1440" w:right="10829" w:firstLine="0"/>
        <w:jc w:val="left"/>
      </w:pPr>
      <w:r>
        <w:rPr>
          <w:noProof/>
        </w:rPr>
        <w:drawing>
          <wp:anchor distT="0" distB="0" distL="114300" distR="114300" simplePos="0" relativeHeight="251662336" behindDoc="0" locked="0" layoutInCell="1" allowOverlap="0">
            <wp:simplePos x="0" y="0"/>
            <wp:positionH relativeFrom="page">
              <wp:posOffset>0</wp:posOffset>
            </wp:positionH>
            <wp:positionV relativeFrom="page">
              <wp:posOffset>0</wp:posOffset>
            </wp:positionV>
            <wp:extent cx="7790688" cy="11846052"/>
            <wp:effectExtent l="0" t="0" r="0" b="0"/>
            <wp:wrapTopAndBottom/>
            <wp:docPr id="1064" name="Picture 1064"/>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a:blip r:embed="rId19"/>
                    <a:stretch>
                      <a:fillRect/>
                    </a:stretch>
                  </pic:blipFill>
                  <pic:spPr>
                    <a:xfrm>
                      <a:off x="0" y="0"/>
                      <a:ext cx="7790688" cy="11846052"/>
                    </a:xfrm>
                    <a:prstGeom prst="rect">
                      <a:avLst/>
                    </a:prstGeom>
                  </pic:spPr>
                </pic:pic>
              </a:graphicData>
            </a:graphic>
          </wp:anchor>
        </w:drawing>
      </w:r>
    </w:p>
    <w:p w:rsidR="00A748A1" w:rsidRDefault="00A748A1">
      <w:pPr>
        <w:sectPr w:rsidR="00A748A1">
          <w:pgSz w:w="12269" w:h="18655"/>
          <w:pgMar w:top="1440" w:right="1440" w:bottom="1440" w:left="1440" w:header="720" w:footer="720" w:gutter="0"/>
          <w:cols w:space="720"/>
        </w:sectPr>
      </w:pPr>
    </w:p>
    <w:p w:rsidR="00A748A1" w:rsidRDefault="001D75BD">
      <w:pPr>
        <w:spacing w:after="0" w:line="259" w:lineRule="auto"/>
        <w:ind w:left="-1440" w:right="10781" w:firstLine="0"/>
        <w:jc w:val="left"/>
      </w:pPr>
      <w:r>
        <w:rPr>
          <w:noProof/>
        </w:rPr>
        <w:drawing>
          <wp:anchor distT="0" distB="0" distL="114300" distR="114300" simplePos="0" relativeHeight="251663360" behindDoc="0" locked="0" layoutInCell="1" allowOverlap="0">
            <wp:simplePos x="0" y="0"/>
            <wp:positionH relativeFrom="page">
              <wp:posOffset>0</wp:posOffset>
            </wp:positionH>
            <wp:positionV relativeFrom="page">
              <wp:posOffset>0</wp:posOffset>
            </wp:positionV>
            <wp:extent cx="7760208" cy="11832336"/>
            <wp:effectExtent l="0" t="0" r="0" b="0"/>
            <wp:wrapTopAndBottom/>
            <wp:docPr id="1104" name="Picture 1104"/>
            <wp:cNvGraphicFramePr/>
            <a:graphic xmlns:a="http://schemas.openxmlformats.org/drawingml/2006/main">
              <a:graphicData uri="http://schemas.openxmlformats.org/drawingml/2006/picture">
                <pic:pic xmlns:pic="http://schemas.openxmlformats.org/drawingml/2006/picture">
                  <pic:nvPicPr>
                    <pic:cNvPr id="1104" name="Picture 1104"/>
                    <pic:cNvPicPr/>
                  </pic:nvPicPr>
                  <pic:blipFill>
                    <a:blip r:embed="rId20"/>
                    <a:stretch>
                      <a:fillRect/>
                    </a:stretch>
                  </pic:blipFill>
                  <pic:spPr>
                    <a:xfrm>
                      <a:off x="0" y="0"/>
                      <a:ext cx="7760208" cy="11832336"/>
                    </a:xfrm>
                    <a:prstGeom prst="rect">
                      <a:avLst/>
                    </a:prstGeom>
                  </pic:spPr>
                </pic:pic>
              </a:graphicData>
            </a:graphic>
          </wp:anchor>
        </w:drawing>
      </w:r>
    </w:p>
    <w:sectPr w:rsidR="00A748A1">
      <w:pgSz w:w="12221" w:h="18634"/>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ookman Old Style">
    <w:panose1 w:val="02050604050505020204"/>
    <w:charset w:val="00"/>
    <w:family w:val="roman"/>
    <w:pitch w:val="variable"/>
    <w:sig w:usb0="00000287" w:usb1="00000000" w:usb2="00000000" w:usb3="00000000" w:csb0="0000009F" w:csb1="00000000"/>
  </w:font>
  <w:font w:name="Aptos">
    <w:panose1 w:val="020B00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Display">
    <w:panose1 w:val="020B00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CB674C"/>
    <w:multiLevelType w:val="hybridMultilevel"/>
    <w:tmpl w:val="FFFFFFFF"/>
    <w:lvl w:ilvl="0" w:tplc="455AECAE">
      <w:start w:val="1"/>
      <w:numFmt w:val="decimal"/>
      <w:lvlText w:val="%1."/>
      <w:lvlJc w:val="left"/>
      <w:pPr>
        <w:ind w:left="55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73D29B3E">
      <w:start w:val="1"/>
      <w:numFmt w:val="lowerLetter"/>
      <w:lvlText w:val="%2"/>
      <w:lvlJc w:val="left"/>
      <w:pPr>
        <w:ind w:left="127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040828B2">
      <w:start w:val="1"/>
      <w:numFmt w:val="lowerRoman"/>
      <w:lvlText w:val="%3"/>
      <w:lvlJc w:val="left"/>
      <w:pPr>
        <w:ind w:left="199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959E4DDC">
      <w:start w:val="1"/>
      <w:numFmt w:val="decimal"/>
      <w:lvlText w:val="%4"/>
      <w:lvlJc w:val="left"/>
      <w:pPr>
        <w:ind w:left="271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41585398">
      <w:start w:val="1"/>
      <w:numFmt w:val="lowerLetter"/>
      <w:lvlText w:val="%5"/>
      <w:lvlJc w:val="left"/>
      <w:pPr>
        <w:ind w:left="343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7E52762E">
      <w:start w:val="1"/>
      <w:numFmt w:val="lowerRoman"/>
      <w:lvlText w:val="%6"/>
      <w:lvlJc w:val="left"/>
      <w:pPr>
        <w:ind w:left="415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4A2AB26E">
      <w:start w:val="1"/>
      <w:numFmt w:val="decimal"/>
      <w:lvlText w:val="%7"/>
      <w:lvlJc w:val="left"/>
      <w:pPr>
        <w:ind w:left="487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990A8972">
      <w:start w:val="1"/>
      <w:numFmt w:val="lowerLetter"/>
      <w:lvlText w:val="%8"/>
      <w:lvlJc w:val="left"/>
      <w:pPr>
        <w:ind w:left="559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74E86494">
      <w:start w:val="1"/>
      <w:numFmt w:val="lowerRoman"/>
      <w:lvlText w:val="%9"/>
      <w:lvlJc w:val="left"/>
      <w:pPr>
        <w:ind w:left="631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4F46DEB"/>
    <w:multiLevelType w:val="hybridMultilevel"/>
    <w:tmpl w:val="FFFFFFFF"/>
    <w:lvl w:ilvl="0" w:tplc="2B140756">
      <w:start w:val="1"/>
      <w:numFmt w:val="decimal"/>
      <w:lvlText w:val="%1."/>
      <w:lvlJc w:val="left"/>
      <w:pPr>
        <w:ind w:left="55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BA361786">
      <w:start w:val="1"/>
      <w:numFmt w:val="lowerLetter"/>
      <w:lvlText w:val="%2"/>
      <w:lvlJc w:val="left"/>
      <w:pPr>
        <w:ind w:left="127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EC7A8636">
      <w:start w:val="1"/>
      <w:numFmt w:val="lowerRoman"/>
      <w:lvlText w:val="%3"/>
      <w:lvlJc w:val="left"/>
      <w:pPr>
        <w:ind w:left="199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355A3B9C">
      <w:start w:val="1"/>
      <w:numFmt w:val="decimal"/>
      <w:lvlText w:val="%4"/>
      <w:lvlJc w:val="left"/>
      <w:pPr>
        <w:ind w:left="271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1F16DD98">
      <w:start w:val="1"/>
      <w:numFmt w:val="lowerLetter"/>
      <w:lvlText w:val="%5"/>
      <w:lvlJc w:val="left"/>
      <w:pPr>
        <w:ind w:left="343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C00C37B2">
      <w:start w:val="1"/>
      <w:numFmt w:val="lowerRoman"/>
      <w:lvlText w:val="%6"/>
      <w:lvlJc w:val="left"/>
      <w:pPr>
        <w:ind w:left="415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16C04A08">
      <w:start w:val="1"/>
      <w:numFmt w:val="decimal"/>
      <w:lvlText w:val="%7"/>
      <w:lvlJc w:val="left"/>
      <w:pPr>
        <w:ind w:left="487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99967BB2">
      <w:start w:val="1"/>
      <w:numFmt w:val="lowerLetter"/>
      <w:lvlText w:val="%8"/>
      <w:lvlJc w:val="left"/>
      <w:pPr>
        <w:ind w:left="559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C838AB90">
      <w:start w:val="1"/>
      <w:numFmt w:val="lowerRoman"/>
      <w:lvlText w:val="%9"/>
      <w:lvlJc w:val="left"/>
      <w:pPr>
        <w:ind w:left="631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num w:numId="1" w16cid:durableId="74396546">
    <w:abstractNumId w:val="0"/>
  </w:num>
  <w:num w:numId="2" w16cid:durableId="18029167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22"/>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8A1"/>
    <w:rsid w:val="001D75BD"/>
    <w:rsid w:val="00A748A1"/>
    <w:rsid w:val="00E2042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docId w15:val="{375AFEA0-2DA9-6F44-8DE2-5C0E88722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3" w:lineRule="auto"/>
      <w:ind w:left="10" w:right="5" w:hanging="10"/>
      <w:jc w:val="both"/>
    </w:pPr>
    <w:rPr>
      <w:rFonts w:ascii="Bookman Old Style" w:eastAsia="Bookman Old Style" w:hAnsi="Bookman Old Style" w:cs="Bookman Old Style"/>
      <w:color w:val="000000"/>
      <w:lang w:val="en-US" w:eastAsia="en-US" w:bidi="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0.jpg" /><Relationship Id="rId13" Type="http://schemas.openxmlformats.org/officeDocument/2006/relationships/image" Target="media/image6.png" /><Relationship Id="rId18" Type="http://schemas.openxmlformats.org/officeDocument/2006/relationships/image" Target="media/image10.jpg" /><Relationship Id="rId3" Type="http://schemas.openxmlformats.org/officeDocument/2006/relationships/settings" Target="settings.xml" /><Relationship Id="rId21" Type="http://schemas.openxmlformats.org/officeDocument/2006/relationships/fontTable" Target="fontTable.xml" /><Relationship Id="rId7" Type="http://schemas.openxmlformats.org/officeDocument/2006/relationships/image" Target="media/image2.jpg" /><Relationship Id="rId12" Type="http://schemas.openxmlformats.org/officeDocument/2006/relationships/image" Target="media/image2.png" /><Relationship Id="rId17" Type="http://schemas.openxmlformats.org/officeDocument/2006/relationships/image" Target="media/image9.jpg" /><Relationship Id="rId2" Type="http://schemas.openxmlformats.org/officeDocument/2006/relationships/styles" Target="styles.xml" /><Relationship Id="rId16" Type="http://schemas.openxmlformats.org/officeDocument/2006/relationships/image" Target="media/image8.jpg" /><Relationship Id="rId20" Type="http://schemas.openxmlformats.org/officeDocument/2006/relationships/image" Target="media/image12.jpg" /><Relationship Id="rId1" Type="http://schemas.openxmlformats.org/officeDocument/2006/relationships/numbering" Target="numbering.xml" /><Relationship Id="rId6" Type="http://schemas.openxmlformats.org/officeDocument/2006/relationships/image" Target="media/image4.png" /><Relationship Id="rId11" Type="http://schemas.openxmlformats.org/officeDocument/2006/relationships/image" Target="media/image5.png" /><Relationship Id="rId5" Type="http://schemas.openxmlformats.org/officeDocument/2006/relationships/image" Target="media/image1.png" /><Relationship Id="rId15" Type="http://schemas.openxmlformats.org/officeDocument/2006/relationships/image" Target="media/image7.jpg" /><Relationship Id="rId10" Type="http://schemas.openxmlformats.org/officeDocument/2006/relationships/image" Target="media/image1.jpg" /><Relationship Id="rId19" Type="http://schemas.openxmlformats.org/officeDocument/2006/relationships/image" Target="media/image11.jpg"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image" Target="media/image3.png" /><Relationship Id="rId22" Type="http://schemas.openxmlformats.org/officeDocument/2006/relationships/theme" Target="theme/theme1.xml" /></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196</Words>
  <Characters>1123</Characters>
  <Application>Microsoft Office Word</Application>
  <DocSecurity>0</DocSecurity>
  <Lines>9</Lines>
  <Paragraphs>2</Paragraphs>
  <ScaleCrop>false</ScaleCrop>
  <Company/>
  <LinksUpToDate>false</LinksUpToDate>
  <CharactersWithSpaces>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Bagaskara Rizqian</dc:creator>
  <cp:keywords/>
  <cp:lastModifiedBy>muh rusli</cp:lastModifiedBy>
  <cp:revision>2</cp:revision>
  <dcterms:created xsi:type="dcterms:W3CDTF">2024-09-23T15:34:00Z</dcterms:created>
  <dcterms:modified xsi:type="dcterms:W3CDTF">2024-09-23T15:34:00Z</dcterms:modified>
</cp:coreProperties>
</file>